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A5" w:rsidRDefault="00665852" w:rsidP="008B65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Pour ma part, la corruption</w:t>
      </w:r>
      <w:r w:rsidR="001B25DD" w:rsidRPr="001B25DD">
        <w:rPr>
          <w:rFonts w:ascii="Times New Roman" w:hAnsi="Times New Roman" w:cs="Times New Roman"/>
          <w:sz w:val="24"/>
          <w:szCs w:val="24"/>
        </w:rPr>
        <w:t xml:space="preserve"> </w:t>
      </w:r>
      <w:r w:rsidR="001B25DD">
        <w:rPr>
          <w:rFonts w:ascii="Times New Roman" w:hAnsi="Times New Roman" w:cs="Times New Roman"/>
          <w:sz w:val="24"/>
          <w:szCs w:val="24"/>
        </w:rPr>
        <w:t>des électeurs est un sujet la une</w:t>
      </w:r>
      <w:r w:rsidR="008B65DC">
        <w:rPr>
          <w:rFonts w:ascii="Times New Roman" w:hAnsi="Times New Roman" w:cs="Times New Roman"/>
          <w:sz w:val="24"/>
          <w:szCs w:val="24"/>
        </w:rPr>
        <w:t xml:space="preserve"> dans les pays où la démocratie n’est pas suffisamment installée et dans les pays pauvres.</w:t>
      </w:r>
    </w:p>
    <w:p w:rsidR="00866B74" w:rsidRDefault="008B6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Aussi, je considère la lutte contre la corruption électorale comme étant </w:t>
      </w:r>
      <w:r w:rsidR="005D4A93">
        <w:rPr>
          <w:rFonts w:ascii="Times New Roman" w:hAnsi="Times New Roman" w:cs="Times New Roman"/>
          <w:sz w:val="24"/>
          <w:szCs w:val="24"/>
        </w:rPr>
        <w:t xml:space="preserve">un sujet très vaste dont la matière doit être souvent actualisée car les corrupteurs inventent toujours de nouvelles procédures. </w:t>
      </w:r>
    </w:p>
    <w:p w:rsidR="00866B74" w:rsidRDefault="0086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mener une lutte efficace contre la corruption électorale, je pense qu’il faudrait d’abord connaître :</w:t>
      </w:r>
    </w:p>
    <w:p w:rsidR="00866B74" w:rsidRDefault="0086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-Les formes de corruption électorale</w:t>
      </w:r>
    </w:p>
    <w:p w:rsidR="00866B74" w:rsidRDefault="0086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Pourquoi on fait la corruption électorale</w:t>
      </w:r>
    </w:p>
    <w:p w:rsidR="008B65DC" w:rsidRDefault="0086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6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conséquences néfastes résultantes d’une</w:t>
      </w:r>
      <w:r w:rsidRPr="00866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corruption électorale</w:t>
      </w:r>
    </w:p>
    <w:p w:rsidR="00866B74" w:rsidRDefault="0086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me limitant qu’aux formes, les types de corruption électorale que j’aurais déjà constatés dans un certain pays africain sont la distribution des habits, la distribution des vivres, </w:t>
      </w:r>
      <w:r w:rsidR="00AB25F5">
        <w:rPr>
          <w:rFonts w:ascii="Times New Roman" w:hAnsi="Times New Roman" w:cs="Times New Roman"/>
          <w:sz w:val="24"/>
          <w:szCs w:val="24"/>
        </w:rPr>
        <w:t xml:space="preserve">les promesses de promotion aux fonctionnaires, </w:t>
      </w:r>
      <w:r w:rsidR="0090668E">
        <w:rPr>
          <w:rFonts w:ascii="Times New Roman" w:hAnsi="Times New Roman" w:cs="Times New Roman"/>
          <w:sz w:val="24"/>
          <w:szCs w:val="24"/>
        </w:rPr>
        <w:t xml:space="preserve">les promesses d’embaucher les chômeurs, l’attribution des notes arbitraires aux élèves, l’achat de la conscience en donnant de l’argent liquide </w:t>
      </w:r>
      <w:r w:rsidR="008A037A">
        <w:rPr>
          <w:rFonts w:ascii="Times New Roman" w:hAnsi="Times New Roman" w:cs="Times New Roman"/>
          <w:sz w:val="24"/>
          <w:szCs w:val="24"/>
        </w:rPr>
        <w:t>surtout à la veille des scrutins,</w:t>
      </w:r>
      <w:r w:rsidR="00483511">
        <w:rPr>
          <w:rFonts w:ascii="Times New Roman" w:hAnsi="Times New Roman" w:cs="Times New Roman"/>
          <w:sz w:val="24"/>
          <w:szCs w:val="24"/>
        </w:rPr>
        <w:t xml:space="preserve"> l’attribution des points arbitraires aux élèves, </w:t>
      </w:r>
      <w:r w:rsidR="008D5643">
        <w:rPr>
          <w:rFonts w:ascii="Times New Roman" w:hAnsi="Times New Roman" w:cs="Times New Roman"/>
          <w:sz w:val="24"/>
          <w:szCs w:val="24"/>
        </w:rPr>
        <w:t>etc.</w:t>
      </w:r>
      <w:r w:rsidR="00483511">
        <w:rPr>
          <w:rFonts w:ascii="Times New Roman" w:hAnsi="Times New Roman" w:cs="Times New Roman"/>
          <w:sz w:val="24"/>
          <w:szCs w:val="24"/>
        </w:rPr>
        <w:t>…</w:t>
      </w:r>
    </w:p>
    <w:p w:rsidR="00483511" w:rsidRPr="00705305" w:rsidRDefault="004835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5305">
        <w:rPr>
          <w:rFonts w:ascii="Times New Roman" w:hAnsi="Times New Roman" w:cs="Times New Roman"/>
          <w:b/>
          <w:i/>
          <w:sz w:val="24"/>
          <w:szCs w:val="24"/>
        </w:rPr>
        <w:t>Q</w:t>
      </w:r>
      <w:r w:rsidR="00E40304" w:rsidRPr="00705305">
        <w:rPr>
          <w:rFonts w:ascii="Times New Roman" w:hAnsi="Times New Roman" w:cs="Times New Roman"/>
          <w:b/>
          <w:i/>
          <w:sz w:val="24"/>
          <w:szCs w:val="24"/>
        </w:rPr>
        <w:t>uels sont</w:t>
      </w:r>
      <w:r w:rsidR="008A6299" w:rsidRPr="00705305">
        <w:rPr>
          <w:rFonts w:ascii="Times New Roman" w:hAnsi="Times New Roman" w:cs="Times New Roman"/>
          <w:b/>
          <w:i/>
          <w:sz w:val="24"/>
          <w:szCs w:val="24"/>
        </w:rPr>
        <w:t xml:space="preserve"> alors les outils pour éradiquer la corruption électorale</w:t>
      </w:r>
      <w:r w:rsidR="008D5643" w:rsidRPr="00705305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1F14F6" w:rsidRDefault="008D5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viserais d’abord le </w:t>
      </w:r>
      <w:r w:rsidRPr="00705305">
        <w:rPr>
          <w:rFonts w:ascii="Times New Roman" w:hAnsi="Times New Roman" w:cs="Times New Roman"/>
          <w:b/>
          <w:sz w:val="24"/>
          <w:szCs w:val="24"/>
        </w:rPr>
        <w:t>cadre légal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5305">
        <w:rPr>
          <w:rFonts w:ascii="Times New Roman" w:hAnsi="Times New Roman" w:cs="Times New Roman"/>
          <w:b/>
          <w:sz w:val="24"/>
          <w:szCs w:val="24"/>
        </w:rPr>
        <w:t>Un Code Ele</w:t>
      </w:r>
      <w:r w:rsidR="001F14F6" w:rsidRPr="00705305">
        <w:rPr>
          <w:rFonts w:ascii="Times New Roman" w:hAnsi="Times New Roman" w:cs="Times New Roman"/>
          <w:b/>
          <w:sz w:val="24"/>
          <w:szCs w:val="24"/>
        </w:rPr>
        <w:t>ctoral</w:t>
      </w:r>
      <w:r w:rsidR="001F14F6">
        <w:rPr>
          <w:rFonts w:ascii="Times New Roman" w:hAnsi="Times New Roman" w:cs="Times New Roman"/>
          <w:sz w:val="24"/>
          <w:szCs w:val="24"/>
        </w:rPr>
        <w:t xml:space="preserve"> adapté aux réalités de ch</w:t>
      </w:r>
      <w:r>
        <w:rPr>
          <w:rFonts w:ascii="Times New Roman" w:hAnsi="Times New Roman" w:cs="Times New Roman"/>
          <w:sz w:val="24"/>
          <w:szCs w:val="24"/>
        </w:rPr>
        <w:t>aque pays. Il devrait être impérativement et minutieusement établi par toutes les parties prenantes : le gouvernement, les législateurs, les partis po</w:t>
      </w:r>
      <w:r w:rsidR="001F14F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4F6">
        <w:rPr>
          <w:rFonts w:ascii="Times New Roman" w:hAnsi="Times New Roman" w:cs="Times New Roman"/>
          <w:sz w:val="24"/>
          <w:szCs w:val="24"/>
        </w:rPr>
        <w:t xml:space="preserve">tiques, la société civile, l’Organe de Gestion des Election, </w:t>
      </w:r>
      <w:r w:rsidR="007A6866">
        <w:rPr>
          <w:rFonts w:ascii="Times New Roman" w:hAnsi="Times New Roman" w:cs="Times New Roman"/>
          <w:sz w:val="24"/>
          <w:szCs w:val="24"/>
        </w:rPr>
        <w:t>etc.</w:t>
      </w:r>
      <w:r w:rsidR="001F14F6">
        <w:rPr>
          <w:rFonts w:ascii="Times New Roman" w:hAnsi="Times New Roman" w:cs="Times New Roman"/>
          <w:sz w:val="24"/>
          <w:szCs w:val="24"/>
        </w:rPr>
        <w:t xml:space="preserve"> …</w:t>
      </w:r>
      <w:r w:rsidR="0045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F14F6">
        <w:rPr>
          <w:rFonts w:ascii="Times New Roman" w:hAnsi="Times New Roman" w:cs="Times New Roman"/>
          <w:sz w:val="24"/>
          <w:szCs w:val="24"/>
        </w:rPr>
        <w:t>Il fixerait les sanctions pour chaque type de corruption électorale et surtout préciserait une</w:t>
      </w:r>
      <w:r w:rsidR="004547A1">
        <w:rPr>
          <w:rFonts w:ascii="Times New Roman" w:hAnsi="Times New Roman" w:cs="Times New Roman"/>
          <w:sz w:val="24"/>
          <w:szCs w:val="24"/>
        </w:rPr>
        <w:t xml:space="preserve"> juridiction</w:t>
      </w:r>
      <w:r w:rsidR="001F14F6">
        <w:rPr>
          <w:rFonts w:ascii="Times New Roman" w:hAnsi="Times New Roman" w:cs="Times New Roman"/>
          <w:sz w:val="24"/>
          <w:szCs w:val="24"/>
        </w:rPr>
        <w:t xml:space="preserve"> spécialisée et compétente</w:t>
      </w:r>
      <w:r w:rsidR="004547A1">
        <w:rPr>
          <w:rFonts w:ascii="Times New Roman" w:hAnsi="Times New Roman" w:cs="Times New Roman"/>
          <w:sz w:val="24"/>
          <w:szCs w:val="24"/>
        </w:rPr>
        <w:t xml:space="preserve">  pour veiller au respect de la loi et pour réprimer les infractions.</w:t>
      </w:r>
    </w:p>
    <w:p w:rsidR="004547A1" w:rsidRDefault="0045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proposerais ensuite une </w:t>
      </w:r>
      <w:r w:rsidRPr="00705305">
        <w:rPr>
          <w:rFonts w:ascii="Times New Roman" w:hAnsi="Times New Roman" w:cs="Times New Roman"/>
          <w:b/>
          <w:sz w:val="24"/>
          <w:szCs w:val="24"/>
        </w:rPr>
        <w:t>éducation civique et la sensibilisation</w:t>
      </w:r>
      <w:r>
        <w:rPr>
          <w:rFonts w:ascii="Times New Roman" w:hAnsi="Times New Roman" w:cs="Times New Roman"/>
          <w:sz w:val="24"/>
          <w:szCs w:val="24"/>
        </w:rPr>
        <w:t>. Par exemple :</w:t>
      </w:r>
    </w:p>
    <w:p w:rsidR="004547A1" w:rsidRDefault="0045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les électeurs  devraient savoir que s’ils votent mal qu’ils subiront les mauvaises conséquences qui en découleront.</w:t>
      </w:r>
    </w:p>
    <w:p w:rsidR="004547A1" w:rsidRDefault="0045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-Les élèves devraient être conscients que s’ils avancent de classe sans bagage suffisant qu</w:t>
      </w:r>
      <w:r w:rsidR="000A3715">
        <w:rPr>
          <w:rFonts w:ascii="Times New Roman" w:hAnsi="Times New Roman" w:cs="Times New Roman"/>
          <w:sz w:val="24"/>
          <w:szCs w:val="24"/>
        </w:rPr>
        <w:t>e les conséquences néfastes vont se répercuter sur eux ; ils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A11B66">
        <w:rPr>
          <w:rFonts w:ascii="Times New Roman" w:hAnsi="Times New Roman" w:cs="Times New Roman"/>
          <w:sz w:val="24"/>
          <w:szCs w:val="24"/>
        </w:rPr>
        <w:t>vront plafonner à un moment donn</w:t>
      </w:r>
      <w:r w:rsidR="000A3715">
        <w:rPr>
          <w:rFonts w:ascii="Times New Roman" w:hAnsi="Times New Roman" w:cs="Times New Roman"/>
          <w:sz w:val="24"/>
          <w:szCs w:val="24"/>
        </w:rPr>
        <w:t xml:space="preserve">é, </w:t>
      </w:r>
      <w:r w:rsidR="00A11B66">
        <w:rPr>
          <w:rFonts w:ascii="Times New Roman" w:hAnsi="Times New Roman" w:cs="Times New Roman"/>
          <w:sz w:val="24"/>
          <w:szCs w:val="24"/>
        </w:rPr>
        <w:t>ils ne réussiront pas dans des compétitions</w:t>
      </w:r>
      <w:r w:rsidR="000A3715">
        <w:rPr>
          <w:rFonts w:ascii="Times New Roman" w:hAnsi="Times New Roman" w:cs="Times New Roman"/>
          <w:sz w:val="24"/>
          <w:szCs w:val="24"/>
        </w:rPr>
        <w:t xml:space="preserve"> nationales, régionales ou internationales.</w:t>
      </w:r>
    </w:p>
    <w:p w:rsidR="000A3715" w:rsidRDefault="000A3715">
      <w:pPr>
        <w:rPr>
          <w:rFonts w:ascii="Times New Roman" w:hAnsi="Times New Roman" w:cs="Times New Roman"/>
          <w:sz w:val="24"/>
          <w:szCs w:val="24"/>
        </w:rPr>
      </w:pPr>
    </w:p>
    <w:p w:rsidR="004547A1" w:rsidRDefault="004547A1">
      <w:pPr>
        <w:rPr>
          <w:rFonts w:ascii="Times New Roman" w:hAnsi="Times New Roman" w:cs="Times New Roman"/>
          <w:sz w:val="24"/>
          <w:szCs w:val="24"/>
        </w:rPr>
      </w:pPr>
    </w:p>
    <w:p w:rsidR="00483511" w:rsidRPr="001B25DD" w:rsidRDefault="00483511">
      <w:pPr>
        <w:rPr>
          <w:rFonts w:ascii="Times New Roman" w:hAnsi="Times New Roman" w:cs="Times New Roman"/>
          <w:sz w:val="24"/>
          <w:szCs w:val="24"/>
        </w:rPr>
      </w:pPr>
    </w:p>
    <w:sectPr w:rsidR="00483511" w:rsidRPr="001B25DD" w:rsidSect="008E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852"/>
    <w:rsid w:val="000A3715"/>
    <w:rsid w:val="001B25DD"/>
    <w:rsid w:val="001F14F6"/>
    <w:rsid w:val="003E661C"/>
    <w:rsid w:val="004547A1"/>
    <w:rsid w:val="00483511"/>
    <w:rsid w:val="004A61D8"/>
    <w:rsid w:val="005D4A93"/>
    <w:rsid w:val="00665852"/>
    <w:rsid w:val="00705305"/>
    <w:rsid w:val="007A6866"/>
    <w:rsid w:val="00866B74"/>
    <w:rsid w:val="008A037A"/>
    <w:rsid w:val="008A6299"/>
    <w:rsid w:val="008B65DC"/>
    <w:rsid w:val="008D5643"/>
    <w:rsid w:val="008E0AA5"/>
    <w:rsid w:val="0090668E"/>
    <w:rsid w:val="00A11B66"/>
    <w:rsid w:val="00AB25F5"/>
    <w:rsid w:val="00E4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14</cp:revision>
  <dcterms:created xsi:type="dcterms:W3CDTF">2013-07-12T08:30:00Z</dcterms:created>
  <dcterms:modified xsi:type="dcterms:W3CDTF">2013-07-12T09:52:00Z</dcterms:modified>
</cp:coreProperties>
</file>